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446CB" w14:textId="65EAF78E" w:rsidR="00C24BEF" w:rsidRDefault="00C24BEF">
      <w:pPr>
        <w:rPr>
          <w:b/>
          <w:bCs/>
          <w:color w:val="1D2128"/>
          <w:sz w:val="23"/>
          <w:szCs w:val="23"/>
        </w:rPr>
      </w:pPr>
      <w:r>
        <w:rPr>
          <w:b/>
          <w:bCs/>
          <w:sz w:val="23"/>
          <w:szCs w:val="23"/>
        </w:rPr>
        <w:t xml:space="preserve">MSKÜ </w:t>
      </w:r>
      <w:r>
        <w:rPr>
          <w:b/>
          <w:bCs/>
          <w:color w:val="1D2128"/>
          <w:sz w:val="23"/>
          <w:szCs w:val="23"/>
        </w:rPr>
        <w:t xml:space="preserve">TIP FAKÜLTESİ EĞİTİM PROGRAMI </w:t>
      </w:r>
      <w:r w:rsidRPr="00404B5F">
        <w:rPr>
          <w:rStyle w:val="IntenseEmphasis"/>
        </w:rPr>
        <w:t>YETERLİLİ</w:t>
      </w:r>
      <w:bookmarkStart w:id="0" w:name="_GoBack"/>
      <w:bookmarkEnd w:id="0"/>
      <w:r w:rsidRPr="00404B5F">
        <w:rPr>
          <w:rStyle w:val="IntenseEmphasis"/>
        </w:rPr>
        <w:t>KLERİ</w:t>
      </w:r>
      <w:r>
        <w:rPr>
          <w:b/>
          <w:bCs/>
          <w:color w:val="1D2128"/>
          <w:sz w:val="23"/>
          <w:szCs w:val="23"/>
        </w:rPr>
        <w:t xml:space="preserve"> – TÜRKİYE YÜKSEKÖĞRETİM YETERLİLİKLER ÇERÇEVESİ İLİŞKİLENDİRME MATRİSİ</w:t>
      </w:r>
    </w:p>
    <w:tbl>
      <w:tblPr>
        <w:tblpPr w:leftFromText="141" w:rightFromText="141" w:vertAnchor="text" w:tblpY="-70"/>
        <w:tblW w:w="896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Look w:val="0400" w:firstRow="0" w:lastRow="0" w:firstColumn="0" w:lastColumn="0" w:noHBand="0" w:noVBand="1"/>
      </w:tblPr>
      <w:tblGrid>
        <w:gridCol w:w="1856"/>
        <w:gridCol w:w="1821"/>
        <w:gridCol w:w="353"/>
        <w:gridCol w:w="384"/>
        <w:gridCol w:w="364"/>
        <w:gridCol w:w="384"/>
        <w:gridCol w:w="324"/>
        <w:gridCol w:w="393"/>
        <w:gridCol w:w="384"/>
        <w:gridCol w:w="384"/>
        <w:gridCol w:w="495"/>
        <w:gridCol w:w="444"/>
        <w:gridCol w:w="390"/>
        <w:gridCol w:w="421"/>
        <w:gridCol w:w="567"/>
      </w:tblGrid>
      <w:tr w:rsidR="00C24BEF" w:rsidRPr="00C24BEF" w14:paraId="07C8E947" w14:textId="77777777" w:rsidTr="00C24BEF">
        <w:trPr>
          <w:trHeight w:val="1081"/>
        </w:trPr>
        <w:tc>
          <w:tcPr>
            <w:tcW w:w="3677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4C6E7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5EE99D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lastRenderedPageBreak/>
              <w:t>Türkiye Yükseköğretim Yeterlilikler Çerçevesi</w:t>
            </w:r>
          </w:p>
        </w:tc>
        <w:tc>
          <w:tcPr>
            <w:tcW w:w="5287" w:type="dxa"/>
            <w:gridSpan w:val="13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4C6E7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34D47F" w14:textId="556528D6" w:rsidR="00C24BEF" w:rsidRPr="00C24BEF" w:rsidRDefault="003C311A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C3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SKÜ</w:t>
            </w:r>
            <w:r w:rsidRPr="003C3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Tıp Fakültesi Eğitim Programı Yeterlilikleri</w:t>
            </w:r>
          </w:p>
        </w:tc>
      </w:tr>
      <w:tr w:rsidR="00C24BEF" w:rsidRPr="00C24BEF" w14:paraId="623F49B5" w14:textId="77777777" w:rsidTr="00C24BEF">
        <w:tc>
          <w:tcPr>
            <w:tcW w:w="3677" w:type="dxa"/>
            <w:gridSpan w:val="2"/>
            <w:vMerge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A9F3CD" w14:textId="77777777" w:rsidR="00C24BEF" w:rsidRPr="00C24BEF" w:rsidRDefault="00C24BEF" w:rsidP="00C24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000" w:themeFill="accent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FAE35A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000" w:themeFill="accent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F0D268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000" w:themeFill="accent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C4AA0A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000" w:themeFill="accent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BBF555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000" w:themeFill="accent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BFA476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000" w:themeFill="accent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14E987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000" w:themeFill="accent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4FD5C1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000" w:themeFill="accent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C834A9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000" w:themeFill="accent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9938A5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000" w:themeFill="accent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1EF884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000" w:themeFill="accent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0D357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000" w:themeFill="accent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28A651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000" w:themeFill="accent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8158FA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13</w:t>
            </w:r>
          </w:p>
        </w:tc>
      </w:tr>
      <w:tr w:rsidR="00C24BEF" w:rsidRPr="00C24BEF" w14:paraId="65793BEC" w14:textId="77777777" w:rsidTr="00C24BEF">
        <w:tc>
          <w:tcPr>
            <w:tcW w:w="185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B4C6E7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FB8B42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1 - BİLGİ (KURAMSAL, OLGUSAL) AKD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A8D08D" w:themeFill="accent6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1A2909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BİLGİ 1</w:t>
            </w:r>
          </w:p>
        </w:tc>
        <w:tc>
          <w:tcPr>
            <w:tcW w:w="3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A511BE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A666D6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C3FE28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F9F2E9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E8BF31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FB9FE1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3155EC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BA411C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60AB1C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912623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710C2A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ECA66A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B8ED6D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 </w:t>
            </w:r>
          </w:p>
        </w:tc>
      </w:tr>
      <w:tr w:rsidR="00C24BEF" w:rsidRPr="00C24BEF" w14:paraId="606CCB97" w14:textId="77777777" w:rsidTr="00C24BEF">
        <w:tc>
          <w:tcPr>
            <w:tcW w:w="1856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B4C6E7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FCB7F4" w14:textId="77777777" w:rsidR="00C24BEF" w:rsidRPr="00C24BEF" w:rsidRDefault="00C24BEF" w:rsidP="00C24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A8D08D" w:themeFill="accent6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2A0912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BİLGİ 2</w:t>
            </w:r>
          </w:p>
        </w:tc>
        <w:tc>
          <w:tcPr>
            <w:tcW w:w="3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AAD413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96C341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CD7319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C561CB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458F2C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92706F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F05048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 X</w:t>
            </w: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449AAC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EE7B06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F2540B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 X</w:t>
            </w: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8F130B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DA8050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794584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 </w:t>
            </w:r>
          </w:p>
        </w:tc>
      </w:tr>
      <w:tr w:rsidR="00C24BEF" w:rsidRPr="00C24BEF" w14:paraId="2D1A19EA" w14:textId="77777777" w:rsidTr="00C24BEF">
        <w:tc>
          <w:tcPr>
            <w:tcW w:w="1856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B4C6E7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CB5CC3" w14:textId="77777777" w:rsidR="00C24BEF" w:rsidRPr="00C24BEF" w:rsidRDefault="00C24BEF" w:rsidP="00C24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A8D08D" w:themeFill="accent6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B276D0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BİLGİ 3</w:t>
            </w:r>
          </w:p>
        </w:tc>
        <w:tc>
          <w:tcPr>
            <w:tcW w:w="3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84D877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710AF8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BEBFB6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CD6715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F872C9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5860EA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8AA6F4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X </w:t>
            </w: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33D673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B6E4A1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6DA8B7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 X</w:t>
            </w: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EE3F1B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F7EBB7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1A9D88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 </w:t>
            </w:r>
          </w:p>
        </w:tc>
      </w:tr>
      <w:tr w:rsidR="00C24BEF" w:rsidRPr="00C24BEF" w14:paraId="444441B4" w14:textId="77777777" w:rsidTr="00C24BEF">
        <w:tc>
          <w:tcPr>
            <w:tcW w:w="185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DBDBDB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60DFA0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2 - BECERİLER (BİLİŞSEL, UYGULAMALI) AKD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ED7D31" w:themeFill="accent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6FF11D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BECERİLER 1</w:t>
            </w:r>
          </w:p>
        </w:tc>
        <w:tc>
          <w:tcPr>
            <w:tcW w:w="3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81C645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A00BA5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 X</w:t>
            </w:r>
          </w:p>
        </w:tc>
        <w:tc>
          <w:tcPr>
            <w:tcW w:w="3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EBBD32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5CB34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 X</w:t>
            </w:r>
          </w:p>
        </w:tc>
        <w:tc>
          <w:tcPr>
            <w:tcW w:w="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1171E5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4B21B3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58C31E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422FBD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 X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2E3755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0D9144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8AD24B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B252FF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26F2FA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 </w:t>
            </w:r>
          </w:p>
        </w:tc>
      </w:tr>
      <w:tr w:rsidR="00C24BEF" w:rsidRPr="00C24BEF" w14:paraId="3F18AEB9" w14:textId="77777777" w:rsidTr="00C24BEF">
        <w:tc>
          <w:tcPr>
            <w:tcW w:w="1856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DBDBDB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996AFD" w14:textId="77777777" w:rsidR="00C24BEF" w:rsidRPr="00C24BEF" w:rsidRDefault="00C24BEF" w:rsidP="00C24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ED7D31" w:themeFill="accent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AA2228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BECERİLER 2</w:t>
            </w:r>
          </w:p>
        </w:tc>
        <w:tc>
          <w:tcPr>
            <w:tcW w:w="3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ED45DA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9D968F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A5C80A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F7E42C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F96331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5F4EA2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584BD4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61FFF2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A4D189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0760D1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1A08EB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D4F4CA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BFC5EC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24BEF" w:rsidRPr="00C24BEF" w14:paraId="3DAFD59D" w14:textId="77777777" w:rsidTr="00C24BEF">
        <w:tc>
          <w:tcPr>
            <w:tcW w:w="1856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DBDBDB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F3CDB1" w14:textId="77777777" w:rsidR="00C24BEF" w:rsidRPr="00C24BEF" w:rsidRDefault="00C24BEF" w:rsidP="00C24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ED7D31" w:themeFill="accent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26DB04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BECERİLER 3</w:t>
            </w:r>
          </w:p>
        </w:tc>
        <w:tc>
          <w:tcPr>
            <w:tcW w:w="3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ACE885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60F568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B36E60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9E1950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3DF3FE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C640B3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ACDC4F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8C8EE8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530357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B40F21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B51565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028434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96A7CA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24BEF" w:rsidRPr="00C24BEF" w14:paraId="6DEC7DE3" w14:textId="77777777" w:rsidTr="00C24BEF">
        <w:tc>
          <w:tcPr>
            <w:tcW w:w="1856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DBDBDB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A2AAB9" w14:textId="77777777" w:rsidR="00C24BEF" w:rsidRPr="00C24BEF" w:rsidRDefault="00C24BEF" w:rsidP="00C24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ED7D31" w:themeFill="accent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7C4803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BECERİLER 4</w:t>
            </w:r>
          </w:p>
        </w:tc>
        <w:tc>
          <w:tcPr>
            <w:tcW w:w="3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E35589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553652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11C18D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3B2F4B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20777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355B6A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00BCA8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52805B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12D854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021456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D310F7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3EB8F5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4A780E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24BEF" w:rsidRPr="00C24BEF" w14:paraId="5450475C" w14:textId="77777777" w:rsidTr="00C24BEF">
        <w:tc>
          <w:tcPr>
            <w:tcW w:w="185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4C6E7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A64E46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3 - YETKİNLİK (BAĞIMSIZ ÇALIŞABİLME VE SORUMLULUK ALABİLME) AKD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A8D08D" w:themeFill="accent6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15A0FC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YETKİNLİK 1</w:t>
            </w:r>
          </w:p>
        </w:tc>
        <w:tc>
          <w:tcPr>
            <w:tcW w:w="3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CD96F3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24B2FC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3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F324B2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D38E83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0F2D3A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46EACE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AAA76B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E591C2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589CF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5484DF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7A1B1B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6EA836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37EB72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24BEF" w:rsidRPr="00C24BEF" w14:paraId="532BC692" w14:textId="77777777" w:rsidTr="00C24BEF">
        <w:tc>
          <w:tcPr>
            <w:tcW w:w="1856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4C6E7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CE712F" w14:textId="77777777" w:rsidR="00C24BEF" w:rsidRPr="00C24BEF" w:rsidRDefault="00C24BEF" w:rsidP="00C24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A8D08D" w:themeFill="accent6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D8ECF7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YETKİNLİK 2</w:t>
            </w:r>
          </w:p>
        </w:tc>
        <w:tc>
          <w:tcPr>
            <w:tcW w:w="3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07B838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32F2D1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9A17CB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8F6E62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8A82D1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C93DE8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58A6AE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FF19F0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92AC8F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F2AF6A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40283C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545E82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BAA3D4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24BEF" w:rsidRPr="00C24BEF" w14:paraId="5C0255BE" w14:textId="77777777" w:rsidTr="00C24BEF">
        <w:tc>
          <w:tcPr>
            <w:tcW w:w="1856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4C6E7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6D9E9D" w14:textId="77777777" w:rsidR="00C24BEF" w:rsidRPr="00C24BEF" w:rsidRDefault="00C24BEF" w:rsidP="00C24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A8D08D" w:themeFill="accent6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6AC320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YETKİNLİK 3</w:t>
            </w:r>
          </w:p>
        </w:tc>
        <w:tc>
          <w:tcPr>
            <w:tcW w:w="3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CC9784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DD6438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5A73D6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1ABB1F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89810E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28EC66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01D7A1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B9F568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088047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2E1A67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B7CFF1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B10107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815763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24BEF" w:rsidRPr="00C24BEF" w14:paraId="6EB71862" w14:textId="77777777" w:rsidTr="00C24BEF">
        <w:tc>
          <w:tcPr>
            <w:tcW w:w="1856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4C6E7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A03FB3" w14:textId="77777777" w:rsidR="00C24BEF" w:rsidRPr="00C24BEF" w:rsidRDefault="00C24BEF" w:rsidP="00C24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A8D08D" w:themeFill="accent6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B8A285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YETKİNLİK 4</w:t>
            </w:r>
          </w:p>
        </w:tc>
        <w:tc>
          <w:tcPr>
            <w:tcW w:w="3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3FC91F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136708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645D4C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5BF9B5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87916F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E332C1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1EF15F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1ED2DA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8BF373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075F2A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DAA6AC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38FB35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0A2195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24BEF" w:rsidRPr="00C24BEF" w14:paraId="0044AA58" w14:textId="77777777" w:rsidTr="00C24BEF">
        <w:tc>
          <w:tcPr>
            <w:tcW w:w="185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2F5DD8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4 - YETKİNLİK (ÖĞRENME) AKD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ED7D31" w:themeFill="accent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2FCCDC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YETKİNLİK 1</w:t>
            </w:r>
          </w:p>
        </w:tc>
        <w:tc>
          <w:tcPr>
            <w:tcW w:w="3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D2DFE6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E466F0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3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4DE877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DC10EC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81F297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448849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2D34E9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5380B2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7D1365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5DBE4A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A0A5A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4C06FF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B5387B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24BEF" w:rsidRPr="00C24BEF" w14:paraId="3CB1665F" w14:textId="77777777" w:rsidTr="00C24BEF">
        <w:tc>
          <w:tcPr>
            <w:tcW w:w="1856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479568" w14:textId="77777777" w:rsidR="00C24BEF" w:rsidRPr="00C24BEF" w:rsidRDefault="00C24BEF" w:rsidP="00C24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ED7D31" w:themeFill="accent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3BB3C4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YETKİNLİK 2</w:t>
            </w:r>
          </w:p>
        </w:tc>
        <w:tc>
          <w:tcPr>
            <w:tcW w:w="3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6C272B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27629B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FEA0CF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6C1080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C1B62C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768E40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3C060A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C090D7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814E77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ABF436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C49250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2DC09B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42E754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24BEF" w:rsidRPr="00C24BEF" w14:paraId="0766511B" w14:textId="77777777" w:rsidTr="00C24BEF">
        <w:tc>
          <w:tcPr>
            <w:tcW w:w="1856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B110B7" w14:textId="77777777" w:rsidR="00C24BEF" w:rsidRPr="00C24BEF" w:rsidRDefault="00C24BEF" w:rsidP="00C24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ED7D31" w:themeFill="accent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DB4440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YETKİNLİK 3</w:t>
            </w:r>
          </w:p>
        </w:tc>
        <w:tc>
          <w:tcPr>
            <w:tcW w:w="3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D62A30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1D2C3B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36C780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903AE9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30EC6F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EB5ED3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A1B232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3E1794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1B8CDD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F7DD1F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EA91C7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E75CE1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E2F88E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24BEF" w:rsidRPr="00C24BEF" w14:paraId="4F2D7817" w14:textId="77777777" w:rsidTr="00C24BEF">
        <w:tc>
          <w:tcPr>
            <w:tcW w:w="1856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423379" w14:textId="77777777" w:rsidR="00C24BEF" w:rsidRPr="00C24BEF" w:rsidRDefault="00C24BEF" w:rsidP="00C24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ED7D31" w:themeFill="accent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BDB1C7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YETKİNLİK 4</w:t>
            </w:r>
          </w:p>
        </w:tc>
        <w:tc>
          <w:tcPr>
            <w:tcW w:w="3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9ECD8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DFF43C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A96C80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B44802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3B68F0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35B4D3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66E33D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2853E2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26CBD6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669634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9D0AF9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BAFA9A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2CCFD2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24BEF" w:rsidRPr="00C24BEF" w14:paraId="4BE1D849" w14:textId="77777777" w:rsidTr="00C24BEF">
        <w:tc>
          <w:tcPr>
            <w:tcW w:w="1856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64EB2A" w14:textId="77777777" w:rsidR="00C24BEF" w:rsidRPr="00C24BEF" w:rsidRDefault="00C24BEF" w:rsidP="00C24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ED7D31" w:themeFill="accent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9E77D0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YETKİNLİK 5</w:t>
            </w:r>
          </w:p>
        </w:tc>
        <w:tc>
          <w:tcPr>
            <w:tcW w:w="3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6719F6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5BE36F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30F6E9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7D1D77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E02963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A0758F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CACA6F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C4FC35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0C6F13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0DDC02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BE03BA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A1EFF4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7F475F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24BEF" w:rsidRPr="00C24BEF" w14:paraId="468B1A36" w14:textId="77777777" w:rsidTr="00C24BEF">
        <w:tc>
          <w:tcPr>
            <w:tcW w:w="185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4C6E7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333B04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5 - YETKİNLİK (İLETİŞİM VE SOSYAL) AKD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A8D08D" w:themeFill="accent6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6BE1C4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YETKİNLİK 1</w:t>
            </w:r>
          </w:p>
        </w:tc>
        <w:tc>
          <w:tcPr>
            <w:tcW w:w="3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C109D3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A2B39A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D0ED84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34C13D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E6044B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3FA7DB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176B00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70D54F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B430B6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BD7715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8E269D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6C218A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4F7012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24BEF" w:rsidRPr="00C24BEF" w14:paraId="390CA600" w14:textId="77777777" w:rsidTr="00C24BEF">
        <w:tc>
          <w:tcPr>
            <w:tcW w:w="1856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4C6E7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7961E2" w14:textId="77777777" w:rsidR="00C24BEF" w:rsidRPr="00C24BEF" w:rsidRDefault="00C24BEF" w:rsidP="00C24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A8D08D" w:themeFill="accent6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ACF3E5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YETKİNLİK 2</w:t>
            </w:r>
          </w:p>
        </w:tc>
        <w:tc>
          <w:tcPr>
            <w:tcW w:w="3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155508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6C00A1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60E98C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EC5729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D87552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1991D3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FC069E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96D9BB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2B9801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731343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B6D451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FC25AD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3E609A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24BEF" w:rsidRPr="00C24BEF" w14:paraId="0893EA9F" w14:textId="77777777" w:rsidTr="00C24BEF">
        <w:tc>
          <w:tcPr>
            <w:tcW w:w="1856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4C6E7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490E5D" w14:textId="77777777" w:rsidR="00C24BEF" w:rsidRPr="00C24BEF" w:rsidRDefault="00C24BEF" w:rsidP="00C24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A8D08D" w:themeFill="accent6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B8E0BF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YETKİNLİK 3</w:t>
            </w:r>
          </w:p>
        </w:tc>
        <w:tc>
          <w:tcPr>
            <w:tcW w:w="3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92ECDC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9575DD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D74CC4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A8DEDB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7A67BA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EA2142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0AE740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5648E8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37D122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EF1ED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73CC38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6E3FE2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959C23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X</w:t>
            </w:r>
          </w:p>
        </w:tc>
      </w:tr>
      <w:tr w:rsidR="00C24BEF" w:rsidRPr="00C24BEF" w14:paraId="0733D4DF" w14:textId="77777777" w:rsidTr="00C24BEF">
        <w:tc>
          <w:tcPr>
            <w:tcW w:w="1856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4C6E7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9C8B90" w14:textId="77777777" w:rsidR="00C24BEF" w:rsidRPr="00C24BEF" w:rsidRDefault="00C24BEF" w:rsidP="00C24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A8D08D" w:themeFill="accent6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A2D6D2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YETKİNLİK 4</w:t>
            </w:r>
          </w:p>
        </w:tc>
        <w:tc>
          <w:tcPr>
            <w:tcW w:w="3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182961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F84813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F1F8F1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7E894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D243FE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873306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BD5F85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065233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8C430B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F4F900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016685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C6B6EA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63E423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24BEF" w:rsidRPr="00C24BEF" w14:paraId="3EBC0A84" w14:textId="77777777" w:rsidTr="00C24BEF">
        <w:tc>
          <w:tcPr>
            <w:tcW w:w="1856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4C6E7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7A2223" w14:textId="77777777" w:rsidR="00C24BEF" w:rsidRPr="00C24BEF" w:rsidRDefault="00C24BEF" w:rsidP="00C24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A8D08D" w:themeFill="accent6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7C9BAE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YETKİNLİK 5</w:t>
            </w:r>
          </w:p>
        </w:tc>
        <w:tc>
          <w:tcPr>
            <w:tcW w:w="3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6D403F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468926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0875F5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A21B48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FD8CD9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1125B0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DFCE5F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FCC8B0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BC7ED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21AD96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0D08D8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190688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1C74DC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24BEF" w:rsidRPr="00C24BEF" w14:paraId="1FE2E13A" w14:textId="77777777" w:rsidTr="00C24BEF">
        <w:tc>
          <w:tcPr>
            <w:tcW w:w="1856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4C6E7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EC47B0" w14:textId="77777777" w:rsidR="00C24BEF" w:rsidRPr="00C24BEF" w:rsidRDefault="00C24BEF" w:rsidP="00C24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A8D08D" w:themeFill="accent6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870DB1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YETKİNLİK 6</w:t>
            </w:r>
          </w:p>
        </w:tc>
        <w:tc>
          <w:tcPr>
            <w:tcW w:w="3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252894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92711D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0A139D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9F6313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A89F1A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EC820F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465C95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5A7F85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DADE6B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939C32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BDE2A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E6CD58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608BDF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24BEF" w:rsidRPr="00C24BEF" w14:paraId="447194F1" w14:textId="77777777" w:rsidTr="00C24BEF">
        <w:tc>
          <w:tcPr>
            <w:tcW w:w="1856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4C6E7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E7213F" w14:textId="77777777" w:rsidR="00C24BEF" w:rsidRPr="00C24BEF" w:rsidRDefault="00C24BEF" w:rsidP="00C24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A8D08D" w:themeFill="accent6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F34A0D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YETKİNLİK 7</w:t>
            </w:r>
          </w:p>
        </w:tc>
        <w:tc>
          <w:tcPr>
            <w:tcW w:w="3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6C983C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190285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82A885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87C7FD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100E4D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016E32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ED6648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79A421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9A8D3C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290B63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A6D7F1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B6FF82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74F898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24BEF" w:rsidRPr="00C24BEF" w14:paraId="7C8B197A" w14:textId="77777777" w:rsidTr="00C24BEF">
        <w:tc>
          <w:tcPr>
            <w:tcW w:w="1856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4C6E7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6BC475" w14:textId="77777777" w:rsidR="00C24BEF" w:rsidRPr="00C24BEF" w:rsidRDefault="00C24BEF" w:rsidP="00C24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A8D08D" w:themeFill="accent6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5C8D5A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YETKİNLİK 8</w:t>
            </w:r>
          </w:p>
        </w:tc>
        <w:tc>
          <w:tcPr>
            <w:tcW w:w="3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A78F2A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2BED16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3352FE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038044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5C67B4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03244E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949BDA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2BDA08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582499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80C431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F37800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4F5691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B8C5DA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24BEF" w:rsidRPr="00C24BEF" w14:paraId="449DA495" w14:textId="77777777" w:rsidTr="00C24BEF">
        <w:tc>
          <w:tcPr>
            <w:tcW w:w="1856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4C6E7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5D62FD" w14:textId="77777777" w:rsidR="00C24BEF" w:rsidRPr="00C24BEF" w:rsidRDefault="00C24BEF" w:rsidP="00C24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A8D08D" w:themeFill="accent6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AB85E9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YETKİNLİK 9</w:t>
            </w:r>
          </w:p>
        </w:tc>
        <w:tc>
          <w:tcPr>
            <w:tcW w:w="3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3D1B2E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487DE5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1266ED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03566F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17ACFA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53DCB3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466576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AF670B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10B82F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76BCD8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374ECF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D738B5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A7776F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24BEF" w:rsidRPr="00C24BEF" w14:paraId="3D9CAA90" w14:textId="77777777" w:rsidTr="00C24BEF">
        <w:tc>
          <w:tcPr>
            <w:tcW w:w="185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BFB800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6 - YETKİNLİK (ALANA ÖZGÜ) AKD</w:t>
            </w: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ED7D31" w:themeFill="accent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02C9F7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YETKİNLİK 1</w:t>
            </w:r>
          </w:p>
        </w:tc>
        <w:tc>
          <w:tcPr>
            <w:tcW w:w="3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0AED36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3AFA59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A2F7FC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10353E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D77C4A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C80AF6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593E4F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B8265B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A439BC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47E8D7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BC7093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378388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BDC0DC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X</w:t>
            </w:r>
          </w:p>
        </w:tc>
      </w:tr>
      <w:tr w:rsidR="00C24BEF" w:rsidRPr="00C24BEF" w14:paraId="65006CCF" w14:textId="77777777" w:rsidTr="00C24BEF">
        <w:tc>
          <w:tcPr>
            <w:tcW w:w="1856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482CB5" w14:textId="77777777" w:rsidR="00C24BEF" w:rsidRPr="00C24BEF" w:rsidRDefault="00C24BEF" w:rsidP="00C24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ED7D31" w:themeFill="accent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E7DFC9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YETKİNLİK 2</w:t>
            </w:r>
          </w:p>
        </w:tc>
        <w:tc>
          <w:tcPr>
            <w:tcW w:w="3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811F86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A33B1C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1F7C70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F5914F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D43526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07EE84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55ED28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780201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F1BE7A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250731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91B779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385A2D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E83330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24BEF" w:rsidRPr="00C24BEF" w14:paraId="58B0C51F" w14:textId="77777777" w:rsidTr="00C24BEF">
        <w:tc>
          <w:tcPr>
            <w:tcW w:w="1856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5B4020" w14:textId="77777777" w:rsidR="00C24BEF" w:rsidRPr="00C24BEF" w:rsidRDefault="00C24BEF" w:rsidP="00C24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ED7D31" w:themeFill="accent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B8004A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YETKİNLİK 3</w:t>
            </w:r>
          </w:p>
        </w:tc>
        <w:tc>
          <w:tcPr>
            <w:tcW w:w="3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FE99B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E1A729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D6D784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6B41A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08186C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9DABF2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DA2C0C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D8869F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B17FCA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80564E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7BB3B9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AA7B54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4A050E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24BEF" w:rsidRPr="00C24BEF" w14:paraId="20BF0E71" w14:textId="77777777" w:rsidTr="00C24BEF">
        <w:tc>
          <w:tcPr>
            <w:tcW w:w="1856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872AB4" w14:textId="77777777" w:rsidR="00C24BEF" w:rsidRPr="00C24BEF" w:rsidRDefault="00C24BEF" w:rsidP="00C24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ED7D31" w:themeFill="accent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7DF935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YETKİNLİK 4</w:t>
            </w:r>
          </w:p>
        </w:tc>
        <w:tc>
          <w:tcPr>
            <w:tcW w:w="3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CE3A78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A61417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5D91FF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B69CBB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A79B82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05A172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0F565F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71710D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0AC0D6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94A5AB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A44606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1F10CC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D439EE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24BEF" w:rsidRPr="00C24BEF" w14:paraId="0CD6C9CC" w14:textId="77777777" w:rsidTr="00C24BEF">
        <w:tc>
          <w:tcPr>
            <w:tcW w:w="1856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99DA9E" w14:textId="77777777" w:rsidR="00C24BEF" w:rsidRPr="00C24BEF" w:rsidRDefault="00C24BEF" w:rsidP="00C24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ED7D31" w:themeFill="accent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64C9E0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YETKİNLİK 5</w:t>
            </w:r>
          </w:p>
        </w:tc>
        <w:tc>
          <w:tcPr>
            <w:tcW w:w="3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14E1F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3EDA80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510ECE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B1D86A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C843B5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DA517E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752757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7302E8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435100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875B38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C354AC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9448D0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BA36D8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X</w:t>
            </w:r>
          </w:p>
        </w:tc>
      </w:tr>
      <w:tr w:rsidR="00C24BEF" w:rsidRPr="00C24BEF" w14:paraId="6B23001B" w14:textId="77777777" w:rsidTr="00C24BEF">
        <w:tc>
          <w:tcPr>
            <w:tcW w:w="1856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085BF8" w14:textId="77777777" w:rsidR="00C24BEF" w:rsidRPr="00C24BEF" w:rsidRDefault="00C24BEF" w:rsidP="00C24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ED7D31" w:themeFill="accent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BD102A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YETKİNLİK 6</w:t>
            </w:r>
          </w:p>
        </w:tc>
        <w:tc>
          <w:tcPr>
            <w:tcW w:w="3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21D149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668F93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EBAC5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6FCC2A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F854BB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D74BF1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895DBB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DD881B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BB3DFD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45E602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959F0F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03F577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ECA92D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24BEF" w:rsidRPr="00C24BEF" w14:paraId="3663429A" w14:textId="77777777" w:rsidTr="00C24BEF">
        <w:tc>
          <w:tcPr>
            <w:tcW w:w="1856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C80711" w14:textId="77777777" w:rsidR="00C24BEF" w:rsidRPr="00C24BEF" w:rsidRDefault="00C24BEF" w:rsidP="00C24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7D31" w:themeFill="accent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C3E95F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YETKİNLİK 7</w:t>
            </w:r>
          </w:p>
        </w:tc>
        <w:tc>
          <w:tcPr>
            <w:tcW w:w="3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DCC551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8A8C2A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301C00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AEDF54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BA5D40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9841E1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2448A6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04086F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C4552D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048ACB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4D79B9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4357DF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8EB931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24BEF" w:rsidRPr="00C24BEF" w14:paraId="482B9E45" w14:textId="77777777" w:rsidTr="00C24BEF">
        <w:tc>
          <w:tcPr>
            <w:tcW w:w="1856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18FED175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21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ED7D31" w:themeFill="accent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B6423C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YETKİNLİK 8</w:t>
            </w:r>
          </w:p>
        </w:tc>
        <w:tc>
          <w:tcPr>
            <w:tcW w:w="353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17AB46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126E1B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64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16CBD7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BC45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24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C14948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93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251B0F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8BE85D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5E106C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2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A8FADD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44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ACE540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E3907A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2A9C6C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BF97B3" w14:textId="77777777" w:rsidR="00C24BEF" w:rsidRPr="00C24BEF" w:rsidRDefault="00C24BEF" w:rsidP="00C24BE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14:paraId="23ABD27B" w14:textId="77777777" w:rsidR="00C24BEF" w:rsidRDefault="00C24BEF"/>
    <w:sectPr w:rsidR="00C24B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6EC"/>
    <w:rsid w:val="003C311A"/>
    <w:rsid w:val="00404B5F"/>
    <w:rsid w:val="007A46EC"/>
    <w:rsid w:val="00C24BEF"/>
    <w:rsid w:val="00FD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768F7"/>
  <w15:chartTrackingRefBased/>
  <w15:docId w15:val="{A9B59A33-4A2F-40D4-8694-53BCD6A8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404B5F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Muslum</cp:lastModifiedBy>
  <cp:revision>5</cp:revision>
  <cp:lastPrinted>2023-02-02T13:46:00Z</cp:lastPrinted>
  <dcterms:created xsi:type="dcterms:W3CDTF">2023-02-01T19:11:00Z</dcterms:created>
  <dcterms:modified xsi:type="dcterms:W3CDTF">2023-02-02T13:46:00Z</dcterms:modified>
</cp:coreProperties>
</file>